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28C" w:rsidRPr="00F55DBF" w:rsidRDefault="0040528C" w:rsidP="0040528C">
      <w:pPr>
        <w:tabs>
          <w:tab w:val="left" w:leader="underscore" w:pos="9360"/>
        </w:tabs>
        <w:spacing w:after="120" w:line="360" w:lineRule="auto"/>
        <w:rPr>
          <w:rFonts w:ascii="Palatino" w:hAnsi="Palatino" w:cs="Calibri"/>
          <w:b/>
        </w:rPr>
      </w:pPr>
      <w:r w:rsidRPr="00F55DBF">
        <w:rPr>
          <w:rFonts w:ascii="Palatino" w:hAnsi="Palatino" w:cs="Palatino"/>
          <w:b/>
          <w:noProof/>
          <w:color w:val="000000"/>
        </w:rPr>
        <w:drawing>
          <wp:inline distT="0" distB="0" distL="0" distR="0" wp14:anchorId="706AB7A5" wp14:editId="49142EA0">
            <wp:extent cx="2272665" cy="488887"/>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7"/>
                    <a:stretch>
                      <a:fillRect/>
                    </a:stretch>
                  </pic:blipFill>
                  <pic:spPr bwMode="auto">
                    <a:xfrm>
                      <a:off x="0" y="0"/>
                      <a:ext cx="2272665" cy="488887"/>
                    </a:xfrm>
                    <a:prstGeom prst="rect">
                      <a:avLst/>
                    </a:prstGeom>
                    <a:noFill/>
                    <a:ln>
                      <a:noFill/>
                    </a:ln>
                  </pic:spPr>
                </pic:pic>
              </a:graphicData>
            </a:graphic>
          </wp:inline>
        </w:drawing>
      </w:r>
    </w:p>
    <w:p w:rsidR="0040528C" w:rsidRPr="00CF0C78" w:rsidRDefault="0040528C" w:rsidP="0040528C">
      <w:pPr>
        <w:tabs>
          <w:tab w:val="left" w:leader="underscore" w:pos="9360"/>
        </w:tabs>
        <w:spacing w:line="360" w:lineRule="auto"/>
        <w:rPr>
          <w:rFonts w:ascii="Palatino" w:hAnsi="Palatino" w:cs="Calibri"/>
          <w:b/>
          <w:sz w:val="32"/>
        </w:rPr>
      </w:pPr>
      <w:r>
        <w:rPr>
          <w:rFonts w:ascii="Palatino" w:hAnsi="Palatino" w:cs="Calibri"/>
          <w:b/>
          <w:sz w:val="32"/>
        </w:rPr>
        <w:t>Visioning</w:t>
      </w:r>
    </w:p>
    <w:p w:rsidR="0040528C" w:rsidRDefault="0040528C" w:rsidP="0040528C">
      <w:pPr>
        <w:spacing w:line="300" w:lineRule="auto"/>
        <w:rPr>
          <w:rFonts w:ascii="Palatino" w:hAnsi="Palatino"/>
        </w:rPr>
      </w:pPr>
      <w:r>
        <w:rPr>
          <w:rFonts w:ascii="Palatino" w:hAnsi="Palatino"/>
        </w:rPr>
        <w:t>Visioning can transform your life. Your life can expand and become more vibrant than you thought possible.</w:t>
      </w:r>
    </w:p>
    <w:p w:rsidR="0040528C" w:rsidRDefault="0040528C" w:rsidP="0040528C">
      <w:pPr>
        <w:spacing w:line="300" w:lineRule="auto"/>
        <w:rPr>
          <w:rFonts w:ascii="Palatino" w:hAnsi="Palatino"/>
        </w:rPr>
      </w:pPr>
    </w:p>
    <w:p w:rsidR="0040528C" w:rsidRDefault="0040528C" w:rsidP="0040528C">
      <w:pPr>
        <w:spacing w:line="300" w:lineRule="auto"/>
        <w:rPr>
          <w:rFonts w:ascii="Palatino" w:hAnsi="Palatino"/>
        </w:rPr>
      </w:pPr>
      <w:r>
        <w:rPr>
          <w:rFonts w:ascii="Palatino" w:hAnsi="Palatino"/>
        </w:rPr>
        <w:t xml:space="preserve">You can call forth a vision for your life from your Spiritual Self – your essence. When you call forth your vision from your Spirit, open yourself to being surprised – really surprised. The vision may not look the way you think it should. It may seem too simple and attainable. It may move you in a direction you were not thinking of going. It may look daunting and undoable. </w:t>
      </w:r>
    </w:p>
    <w:p w:rsidR="0040528C" w:rsidRDefault="0040528C" w:rsidP="0040528C">
      <w:pPr>
        <w:spacing w:line="300" w:lineRule="auto"/>
        <w:rPr>
          <w:rFonts w:ascii="Palatino" w:hAnsi="Palatino"/>
        </w:rPr>
      </w:pPr>
    </w:p>
    <w:p w:rsidR="0040528C" w:rsidRDefault="0040528C" w:rsidP="0040528C">
      <w:pPr>
        <w:spacing w:line="300" w:lineRule="auto"/>
        <w:rPr>
          <w:rFonts w:ascii="Palatino" w:hAnsi="Palatino"/>
        </w:rPr>
      </w:pPr>
      <w:r>
        <w:rPr>
          <w:rFonts w:ascii="Palatino" w:hAnsi="Palatino"/>
        </w:rPr>
        <w:t>Your vision will unfold and grow and transform over time – it is not static. Spirit is in the present, and it draws you to be in the present. You can choose to keep calling your Spiritual Self forth, listening, staying in touch, and participating in the unfolding of the vision. When you achieve a vision created from Spirit, you generally feel fulfilled; a sense of gratitude and grace stays with you as you move on in your life.</w:t>
      </w:r>
    </w:p>
    <w:p w:rsidR="0040528C" w:rsidRDefault="0040528C" w:rsidP="0040528C">
      <w:pPr>
        <w:spacing w:line="300" w:lineRule="auto"/>
        <w:rPr>
          <w:rFonts w:ascii="Palatino" w:hAnsi="Palatino"/>
        </w:rPr>
      </w:pPr>
    </w:p>
    <w:p w:rsidR="0040528C" w:rsidRDefault="0040528C" w:rsidP="0040528C">
      <w:pPr>
        <w:spacing w:line="300" w:lineRule="auto"/>
        <w:rPr>
          <w:rFonts w:ascii="Palatino" w:hAnsi="Palatino"/>
        </w:rPr>
      </w:pPr>
      <w:r>
        <w:rPr>
          <w:rFonts w:ascii="Palatino" w:hAnsi="Palatino"/>
        </w:rPr>
        <w:t xml:space="preserve">Each time you experience your vision, </w:t>
      </w:r>
      <w:r w:rsidRPr="001E2906">
        <w:rPr>
          <w:rFonts w:ascii="Palatino" w:hAnsi="Palatino"/>
          <w:b/>
        </w:rPr>
        <w:t>decide what practical steps you are going to take so you can step into your vision.</w:t>
      </w:r>
      <w:r>
        <w:rPr>
          <w:rFonts w:ascii="Palatino" w:hAnsi="Palatino"/>
        </w:rPr>
        <w:t xml:space="preserve"> You can ask for guidance on this from your Spiritual Self, from your Guide, and from your High Spiritual Teacher. Write down these steps. As with anything, be aware of the patterns that get in the way of taking your next step toward your vision. Use the Cycle of Transformation to move the patterns out of your path.</w:t>
      </w:r>
    </w:p>
    <w:p w:rsidR="0040528C" w:rsidRDefault="0040528C" w:rsidP="0040528C">
      <w:pPr>
        <w:spacing w:line="360" w:lineRule="auto"/>
        <w:rPr>
          <w:rFonts w:ascii="Palatino" w:hAnsi="Palatino"/>
          <w:b/>
          <w:sz w:val="28"/>
        </w:rPr>
      </w:pPr>
      <w:r w:rsidRPr="00F55DBF">
        <w:rPr>
          <w:rFonts w:ascii="Palatino" w:hAnsi="Palatino"/>
          <w:bCs/>
        </w:rPr>
        <w:br w:type="page"/>
      </w:r>
      <w:r>
        <w:rPr>
          <w:rFonts w:ascii="Palatino" w:hAnsi="Palatino"/>
          <w:b/>
          <w:sz w:val="28"/>
        </w:rPr>
        <w:lastRenderedPageBreak/>
        <w:t>Creating a Vision of Your Life</w:t>
      </w:r>
    </w:p>
    <w:p w:rsidR="0040528C" w:rsidRPr="00A22321" w:rsidRDefault="0040528C" w:rsidP="0040528C">
      <w:pPr>
        <w:pStyle w:val="ColorfulList-Accent11"/>
        <w:numPr>
          <w:ilvl w:val="0"/>
          <w:numId w:val="3"/>
        </w:numPr>
        <w:spacing w:line="300" w:lineRule="auto"/>
        <w:ind w:left="360"/>
        <w:rPr>
          <w:rFonts w:ascii="Palatino" w:hAnsi="Palatino"/>
          <w:b/>
        </w:rPr>
      </w:pPr>
      <w:r w:rsidRPr="00A22321">
        <w:rPr>
          <w:rFonts w:ascii="Palatino" w:hAnsi="Palatino"/>
          <w:b/>
        </w:rPr>
        <w:t>Create a peaceful space</w:t>
      </w:r>
      <w:r>
        <w:rPr>
          <w:rFonts w:ascii="Palatino" w:hAnsi="Palatino"/>
          <w:b/>
        </w:rPr>
        <w:t>.</w:t>
      </w:r>
    </w:p>
    <w:p w:rsidR="0040528C" w:rsidRDefault="0040528C" w:rsidP="0040528C">
      <w:pPr>
        <w:spacing w:line="300" w:lineRule="auto"/>
        <w:ind w:left="360"/>
        <w:rPr>
          <w:rFonts w:ascii="Palatino" w:hAnsi="Palatino"/>
        </w:rPr>
      </w:pPr>
      <w:r>
        <w:rPr>
          <w:rFonts w:ascii="Palatino" w:hAnsi="Palatino"/>
        </w:rPr>
        <w:t>Choose a quiet, safe place in which to meditate and envision. It should be comfortable; a place where you can close your eyes, feel safe, breathe, and not be distracted.</w:t>
      </w:r>
    </w:p>
    <w:p w:rsidR="0040528C" w:rsidRDefault="0040528C" w:rsidP="0040528C">
      <w:pPr>
        <w:spacing w:line="300" w:lineRule="auto"/>
        <w:rPr>
          <w:rFonts w:ascii="Palatino" w:hAnsi="Palatino"/>
        </w:rPr>
      </w:pPr>
    </w:p>
    <w:p w:rsidR="0040528C" w:rsidRPr="001E1EC9"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Choose the area(s) of your life you want to focus on</w:t>
      </w:r>
      <w:r>
        <w:rPr>
          <w:rFonts w:ascii="Palatino" w:hAnsi="Palatino"/>
          <w:b/>
        </w:rPr>
        <w:t>.</w:t>
      </w:r>
    </w:p>
    <w:p w:rsidR="0040528C" w:rsidRDefault="0040528C" w:rsidP="0040528C">
      <w:pPr>
        <w:pStyle w:val="ColorfulList-Accent11"/>
        <w:spacing w:line="300" w:lineRule="auto"/>
        <w:ind w:left="360"/>
        <w:rPr>
          <w:rFonts w:ascii="Palatino" w:hAnsi="Palatino"/>
        </w:rPr>
      </w:pPr>
      <w:r>
        <w:rPr>
          <w:rFonts w:ascii="Palatino" w:hAnsi="Palatino"/>
        </w:rPr>
        <w:t>Write down the areas you want to focus on: intimate relationships, family relationships, friends and others/community, work life/career and finances, home and residence, spiritual expression</w:t>
      </w:r>
    </w:p>
    <w:p w:rsidR="0040528C" w:rsidRPr="001E1EC9" w:rsidRDefault="0040528C" w:rsidP="0040528C">
      <w:pPr>
        <w:spacing w:line="300" w:lineRule="auto"/>
        <w:rPr>
          <w:rFonts w:ascii="Palatino" w:hAnsi="Palatino"/>
        </w:rPr>
      </w:pPr>
    </w:p>
    <w:p w:rsidR="0040528C" w:rsidRPr="001E1EC9"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Envision what you want for yourself</w:t>
      </w:r>
      <w:r>
        <w:rPr>
          <w:rFonts w:ascii="Palatino" w:hAnsi="Palatino"/>
          <w:b/>
        </w:rPr>
        <w:t>.</w:t>
      </w:r>
    </w:p>
    <w:p w:rsidR="0040528C" w:rsidRDefault="0040528C" w:rsidP="0040528C">
      <w:pPr>
        <w:spacing w:line="300" w:lineRule="auto"/>
        <w:ind w:left="360"/>
        <w:rPr>
          <w:rFonts w:ascii="Palatino" w:hAnsi="Palatino"/>
        </w:rPr>
      </w:pPr>
      <w:r>
        <w:rPr>
          <w:rFonts w:ascii="Palatino" w:hAnsi="Palatino"/>
        </w:rPr>
        <w:t>Ask your Spiritual Self to enlighten you, get input from each aspect of your Quadrinity. Ask for what your heart truly wants, with no qualifications. Focus on the qualities you want in each area of your life.</w:t>
      </w:r>
    </w:p>
    <w:p w:rsidR="0040528C" w:rsidRPr="001E1EC9" w:rsidRDefault="0040528C" w:rsidP="0040528C">
      <w:pPr>
        <w:spacing w:line="300" w:lineRule="auto"/>
        <w:rPr>
          <w:rFonts w:ascii="Palatino" w:hAnsi="Palatino"/>
        </w:rPr>
      </w:pPr>
    </w:p>
    <w:p w:rsidR="0040528C" w:rsidRPr="001E1EC9"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Imagine you have accomplished your vision and check in with your heart</w:t>
      </w:r>
      <w:r>
        <w:rPr>
          <w:rFonts w:ascii="Palatino" w:hAnsi="Palatino"/>
          <w:b/>
        </w:rPr>
        <w:t>.</w:t>
      </w:r>
    </w:p>
    <w:p w:rsidR="0040528C" w:rsidRDefault="0040528C" w:rsidP="0040528C">
      <w:pPr>
        <w:pStyle w:val="ColorfulList-Accent11"/>
        <w:spacing w:line="300" w:lineRule="auto"/>
        <w:ind w:left="360"/>
        <w:rPr>
          <w:rFonts w:ascii="Palatino" w:hAnsi="Palatino"/>
        </w:rPr>
      </w:pPr>
      <w:r>
        <w:rPr>
          <w:rFonts w:ascii="Palatino" w:hAnsi="Palatino"/>
        </w:rPr>
        <w:t>How do you feel about your vision? What pleases you about it? Are you satisfied? Delighted? Is there any hesitation or disappointment? Adjust your vision until it includes everything your heart desires.</w:t>
      </w:r>
    </w:p>
    <w:p w:rsidR="0040528C" w:rsidRPr="001E1EC9" w:rsidRDefault="0040528C" w:rsidP="0040528C">
      <w:pPr>
        <w:spacing w:line="300" w:lineRule="auto"/>
        <w:rPr>
          <w:rFonts w:ascii="Palatino" w:hAnsi="Palatino"/>
        </w:rPr>
      </w:pPr>
    </w:p>
    <w:p w:rsidR="0040528C" w:rsidRPr="001E1EC9"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Choose your vision</w:t>
      </w:r>
      <w:r>
        <w:rPr>
          <w:rFonts w:ascii="Palatino" w:hAnsi="Palatino"/>
          <w:b/>
        </w:rPr>
        <w:t>.</w:t>
      </w:r>
    </w:p>
    <w:p w:rsidR="0040528C" w:rsidRDefault="0040528C" w:rsidP="0040528C">
      <w:pPr>
        <w:pStyle w:val="ColorfulList-Accent11"/>
        <w:spacing w:line="300" w:lineRule="auto"/>
        <w:ind w:left="360"/>
        <w:rPr>
          <w:rFonts w:ascii="Palatino" w:hAnsi="Palatino"/>
        </w:rPr>
      </w:pPr>
      <w:r>
        <w:rPr>
          <w:rFonts w:ascii="Palatino" w:hAnsi="Palatino"/>
        </w:rPr>
        <w:t>Say out loud, “I choose this vision for myself.”</w:t>
      </w:r>
    </w:p>
    <w:p w:rsidR="0040528C" w:rsidRPr="001E1EC9" w:rsidRDefault="0040528C" w:rsidP="0040528C">
      <w:pPr>
        <w:spacing w:line="300" w:lineRule="auto"/>
        <w:rPr>
          <w:rFonts w:ascii="Palatino" w:hAnsi="Palatino"/>
        </w:rPr>
      </w:pPr>
    </w:p>
    <w:p w:rsidR="0040528C"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Honestly acknowledge your current reality</w:t>
      </w:r>
      <w:r>
        <w:rPr>
          <w:rFonts w:ascii="Palatino" w:hAnsi="Palatino"/>
          <w:b/>
        </w:rPr>
        <w:t>.</w:t>
      </w:r>
    </w:p>
    <w:p w:rsidR="0040528C" w:rsidRDefault="0040528C" w:rsidP="0040528C">
      <w:pPr>
        <w:pStyle w:val="ColorfulList-Accent11"/>
        <w:spacing w:line="300" w:lineRule="auto"/>
        <w:ind w:left="360"/>
        <w:rPr>
          <w:rFonts w:ascii="Palatino" w:hAnsi="Palatino"/>
        </w:rPr>
      </w:pPr>
      <w:r>
        <w:rPr>
          <w:rFonts w:ascii="Palatino" w:hAnsi="Palatino"/>
        </w:rPr>
        <w:t>Look realistically where you are now in your life, an honest evaluation, not underrating it or overrating it</w:t>
      </w:r>
    </w:p>
    <w:p w:rsidR="0040528C" w:rsidRDefault="0040528C" w:rsidP="0040528C">
      <w:pPr>
        <w:pStyle w:val="ColorfulList-Accent11"/>
        <w:spacing w:line="300" w:lineRule="auto"/>
        <w:ind w:left="0"/>
        <w:rPr>
          <w:rFonts w:ascii="Palatino" w:hAnsi="Palatino"/>
        </w:rPr>
      </w:pPr>
    </w:p>
    <w:p w:rsidR="0040528C" w:rsidRPr="001E1EC9"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Hold the awareness of both your vision and your current reality</w:t>
      </w:r>
      <w:r>
        <w:rPr>
          <w:rFonts w:ascii="Palatino" w:hAnsi="Palatino"/>
          <w:b/>
        </w:rPr>
        <w:t>.</w:t>
      </w:r>
    </w:p>
    <w:p w:rsidR="0040528C" w:rsidRPr="001E1EC9" w:rsidRDefault="0040528C" w:rsidP="0040528C">
      <w:pPr>
        <w:spacing w:line="300" w:lineRule="auto"/>
        <w:ind w:left="360"/>
        <w:rPr>
          <w:rFonts w:ascii="Palatino" w:hAnsi="Palatino"/>
        </w:rPr>
      </w:pPr>
      <w:r>
        <w:rPr>
          <w:rFonts w:ascii="Palatino" w:hAnsi="Palatino"/>
        </w:rPr>
        <w:t>Acknowledge the tension resulting from the difference. Know that this tension can resolve in favor of your vision as long as you accurately acknowledge both the vision and your current reality.</w:t>
      </w:r>
    </w:p>
    <w:p w:rsidR="0040528C" w:rsidRDefault="0040528C" w:rsidP="0040528C">
      <w:pPr>
        <w:pStyle w:val="ColorfulList-Accent11"/>
        <w:spacing w:line="300" w:lineRule="auto"/>
        <w:ind w:left="0"/>
        <w:rPr>
          <w:rFonts w:ascii="Palatino" w:hAnsi="Palatino"/>
        </w:rPr>
      </w:pPr>
    </w:p>
    <w:p w:rsidR="0040528C" w:rsidRPr="001E1EC9"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Write out a description of your vision</w:t>
      </w:r>
      <w:r>
        <w:rPr>
          <w:rFonts w:ascii="Palatino" w:hAnsi="Palatino"/>
          <w:b/>
        </w:rPr>
        <w:t>.</w:t>
      </w:r>
    </w:p>
    <w:p w:rsidR="0040528C" w:rsidRDefault="0040528C" w:rsidP="0040528C">
      <w:pPr>
        <w:pStyle w:val="ColorfulList-Accent11"/>
        <w:spacing w:line="300" w:lineRule="auto"/>
        <w:ind w:left="360"/>
        <w:rPr>
          <w:rFonts w:ascii="Palatino" w:hAnsi="Palatino"/>
        </w:rPr>
      </w:pPr>
      <w:r>
        <w:rPr>
          <w:rFonts w:ascii="Palatino" w:hAnsi="Palatino"/>
        </w:rPr>
        <w:t>Write your vision in first person, present tense, as though it exists right now</w:t>
      </w:r>
    </w:p>
    <w:p w:rsidR="0040528C" w:rsidRPr="001E1EC9" w:rsidRDefault="0040528C" w:rsidP="0040528C">
      <w:pPr>
        <w:spacing w:line="300" w:lineRule="auto"/>
        <w:rPr>
          <w:rFonts w:ascii="Palatino" w:hAnsi="Palatino"/>
        </w:rPr>
      </w:pPr>
    </w:p>
    <w:p w:rsidR="0040528C" w:rsidRDefault="0040528C" w:rsidP="0040528C">
      <w:pPr>
        <w:pStyle w:val="ColorfulList-Accent11"/>
        <w:numPr>
          <w:ilvl w:val="0"/>
          <w:numId w:val="3"/>
        </w:numPr>
        <w:spacing w:line="300" w:lineRule="auto"/>
        <w:ind w:left="360"/>
        <w:rPr>
          <w:rFonts w:ascii="Palatino" w:hAnsi="Palatino"/>
          <w:b/>
        </w:rPr>
      </w:pPr>
      <w:r w:rsidRPr="001E1EC9">
        <w:rPr>
          <w:rFonts w:ascii="Palatino" w:hAnsi="Palatino"/>
          <w:b/>
        </w:rPr>
        <w:t>Decide on practical, actionable steps you can take</w:t>
      </w:r>
      <w:r>
        <w:rPr>
          <w:rFonts w:ascii="Palatino" w:hAnsi="Palatino"/>
          <w:b/>
        </w:rPr>
        <w:t>.</w:t>
      </w:r>
    </w:p>
    <w:p w:rsidR="0040528C" w:rsidRDefault="0040528C" w:rsidP="0040528C">
      <w:pPr>
        <w:pStyle w:val="ColorfulList-Accent11"/>
        <w:spacing w:line="300" w:lineRule="auto"/>
        <w:ind w:left="360"/>
        <w:rPr>
          <w:rFonts w:ascii="Palatino" w:hAnsi="Palatino"/>
        </w:rPr>
      </w:pPr>
      <w:r w:rsidRPr="001E1EC9">
        <w:rPr>
          <w:rFonts w:ascii="Palatino" w:hAnsi="Palatino"/>
        </w:rPr>
        <w:t>You can ask for guidance from your Spiritual Self, Spirit Guide, and High Spiritual Teacher. Write down these steps and take action.</w:t>
      </w:r>
    </w:p>
    <w:p w:rsidR="0040528C" w:rsidRPr="00FD4F95" w:rsidRDefault="0040528C" w:rsidP="0040528C">
      <w:pPr>
        <w:spacing w:line="360" w:lineRule="auto"/>
        <w:rPr>
          <w:rFonts w:ascii="Palatino" w:hAnsi="Palatino"/>
          <w:b/>
          <w:sz w:val="28"/>
        </w:rPr>
      </w:pPr>
      <w:r w:rsidRPr="002E7173">
        <w:rPr>
          <w:rFonts w:ascii="Palatino" w:hAnsi="Palatino"/>
          <w:bCs/>
        </w:rPr>
        <w:br w:type="page"/>
      </w:r>
      <w:r w:rsidRPr="00140DCD">
        <w:rPr>
          <w:rFonts w:ascii="Palatino" w:hAnsi="Palatino"/>
          <w:b/>
          <w:sz w:val="28"/>
        </w:rPr>
        <w:lastRenderedPageBreak/>
        <w:t>My Vision for My Life</w:t>
      </w:r>
    </w:p>
    <w:p w:rsidR="0040528C" w:rsidRPr="00140DCD" w:rsidRDefault="0040528C" w:rsidP="0040528C">
      <w:pPr>
        <w:spacing w:line="300" w:lineRule="auto"/>
        <w:rPr>
          <w:rFonts w:ascii="Palatino" w:hAnsi="Palatino"/>
        </w:rPr>
      </w:pPr>
      <w:r w:rsidRPr="00140DCD">
        <w:rPr>
          <w:rFonts w:ascii="Palatino" w:hAnsi="Palatino"/>
        </w:rPr>
        <w:t>Write your vision for your life in the first person, present tense (I am …, I feel …, I experience …) as if you are experiencing it now. Be as specific and detailed as possible.</w:t>
      </w:r>
    </w:p>
    <w:p w:rsidR="0040528C" w:rsidRPr="00140DCD" w:rsidRDefault="0040528C" w:rsidP="0040528C">
      <w:pPr>
        <w:pStyle w:val="ColorfulList-Accent11"/>
        <w:numPr>
          <w:ilvl w:val="0"/>
          <w:numId w:val="2"/>
        </w:numPr>
        <w:spacing w:line="300" w:lineRule="auto"/>
        <w:rPr>
          <w:rFonts w:ascii="Palatino" w:hAnsi="Palatino"/>
        </w:rPr>
      </w:pPr>
      <w:r w:rsidRPr="00140DCD">
        <w:rPr>
          <w:rFonts w:ascii="Palatino" w:hAnsi="Palatino"/>
        </w:rPr>
        <w:t>Loving myself I feel …</w:t>
      </w:r>
    </w:p>
    <w:p w:rsidR="0040528C" w:rsidRPr="00140DCD" w:rsidRDefault="0040528C" w:rsidP="0040528C">
      <w:pPr>
        <w:pStyle w:val="ColorfulList-Accent11"/>
        <w:numPr>
          <w:ilvl w:val="0"/>
          <w:numId w:val="2"/>
        </w:numPr>
        <w:spacing w:line="300" w:lineRule="auto"/>
        <w:rPr>
          <w:rFonts w:ascii="Palatino" w:hAnsi="Palatino"/>
        </w:rPr>
      </w:pPr>
      <w:r w:rsidRPr="00140DCD">
        <w:rPr>
          <w:rFonts w:ascii="Palatino" w:hAnsi="Palatino"/>
        </w:rPr>
        <w:t>In my interactions with those I love, I experience …</w:t>
      </w:r>
    </w:p>
    <w:p w:rsidR="0040528C" w:rsidRPr="00140DCD" w:rsidRDefault="0040528C" w:rsidP="0040528C">
      <w:pPr>
        <w:pStyle w:val="ColorfulList-Accent11"/>
        <w:numPr>
          <w:ilvl w:val="0"/>
          <w:numId w:val="2"/>
        </w:numPr>
        <w:spacing w:line="300" w:lineRule="auto"/>
        <w:rPr>
          <w:rFonts w:ascii="Palatino" w:hAnsi="Palatino"/>
        </w:rPr>
      </w:pPr>
      <w:r w:rsidRPr="00140DCD">
        <w:rPr>
          <w:rFonts w:ascii="Palatino" w:hAnsi="Palatino"/>
        </w:rPr>
        <w:t>In my work life I am …</w:t>
      </w:r>
    </w:p>
    <w:p w:rsidR="0040528C" w:rsidRPr="00140DCD" w:rsidRDefault="0040528C" w:rsidP="0040528C">
      <w:pPr>
        <w:pStyle w:val="ColorfulList-Accent11"/>
        <w:numPr>
          <w:ilvl w:val="0"/>
          <w:numId w:val="2"/>
        </w:numPr>
        <w:spacing w:line="300" w:lineRule="auto"/>
        <w:rPr>
          <w:rFonts w:ascii="Palatino" w:hAnsi="Palatino"/>
        </w:rPr>
      </w:pPr>
      <w:r w:rsidRPr="00140DCD">
        <w:rPr>
          <w:rFonts w:ascii="Palatino" w:hAnsi="Palatino"/>
        </w:rPr>
        <w:t>My relationship to money feels …</w:t>
      </w:r>
    </w:p>
    <w:p w:rsidR="0040528C" w:rsidRPr="00F239B8" w:rsidRDefault="0040528C" w:rsidP="0040528C">
      <w:pPr>
        <w:pStyle w:val="ColorfulList-Accent11"/>
        <w:numPr>
          <w:ilvl w:val="0"/>
          <w:numId w:val="2"/>
        </w:numPr>
        <w:spacing w:line="300" w:lineRule="auto"/>
        <w:rPr>
          <w:rFonts w:ascii="Palatino" w:hAnsi="Palatino"/>
          <w:spacing w:val="-4"/>
        </w:rPr>
      </w:pPr>
      <w:r w:rsidRPr="00F239B8">
        <w:rPr>
          <w:rFonts w:ascii="Palatino" w:hAnsi="Palatino"/>
          <w:spacing w:val="-4"/>
        </w:rPr>
        <w:t>In balancing the time I spend with those I love and my work, I experience …</w:t>
      </w:r>
    </w:p>
    <w:p w:rsidR="0040528C" w:rsidRPr="00140DCD" w:rsidRDefault="0040528C" w:rsidP="0040528C">
      <w:pPr>
        <w:pStyle w:val="ColorfulList-Accent11"/>
        <w:numPr>
          <w:ilvl w:val="0"/>
          <w:numId w:val="2"/>
        </w:numPr>
        <w:spacing w:line="300" w:lineRule="auto"/>
        <w:rPr>
          <w:rFonts w:ascii="Palatino" w:hAnsi="Palatino"/>
        </w:rPr>
      </w:pPr>
      <w:r w:rsidRPr="00140DCD">
        <w:rPr>
          <w:rFonts w:ascii="Palatino" w:hAnsi="Palatino"/>
        </w:rPr>
        <w:t>In my home I feel …</w:t>
      </w:r>
    </w:p>
    <w:p w:rsidR="0040528C" w:rsidRPr="00140DCD" w:rsidRDefault="0040528C" w:rsidP="0040528C">
      <w:pPr>
        <w:pStyle w:val="ColorfulList-Accent11"/>
        <w:numPr>
          <w:ilvl w:val="0"/>
          <w:numId w:val="2"/>
        </w:numPr>
        <w:spacing w:line="300" w:lineRule="auto"/>
        <w:rPr>
          <w:rFonts w:ascii="Palatino" w:hAnsi="Palatino"/>
        </w:rPr>
      </w:pPr>
      <w:r w:rsidRPr="00140DCD">
        <w:rPr>
          <w:rFonts w:ascii="Palatino" w:hAnsi="Palatino"/>
        </w:rPr>
        <w:t>Living from my heart feels …</w:t>
      </w:r>
    </w:p>
    <w:p w:rsidR="0040528C" w:rsidRPr="002E7173" w:rsidRDefault="0040528C" w:rsidP="0040528C">
      <w:pPr>
        <w:spacing w:line="300" w:lineRule="auto"/>
        <w:rPr>
          <w:rFonts w:ascii="Palatino" w:hAnsi="Palatino"/>
          <w:bCs/>
        </w:rPr>
      </w:pPr>
    </w:p>
    <w:p w:rsidR="008F6560" w:rsidRPr="0040528C" w:rsidRDefault="00A56E75" w:rsidP="0040528C">
      <w:pPr>
        <w:spacing w:line="300" w:lineRule="auto"/>
        <w:rPr>
          <w:rFonts w:ascii="Palatino" w:hAnsi="Palatino"/>
          <w:bCs/>
        </w:rPr>
      </w:pPr>
      <w:r w:rsidRPr="0040528C">
        <w:rPr>
          <w:rFonts w:ascii="Palatino" w:hAnsi="Palatino"/>
          <w:bCs/>
        </w:rPr>
        <w:fldChar w:fldCharType="begin">
          <w:ffData>
            <w:name w:val="Text1"/>
            <w:enabled/>
            <w:calcOnExit w:val="0"/>
            <w:textInput/>
          </w:ffData>
        </w:fldChar>
      </w:r>
      <w:bookmarkStart w:id="0" w:name="Text1"/>
      <w:r w:rsidRPr="0040528C">
        <w:rPr>
          <w:rFonts w:ascii="Palatino" w:hAnsi="Palatino"/>
          <w:bCs/>
        </w:rPr>
        <w:instrText xml:space="preserve"> FORMTEXT </w:instrText>
      </w:r>
      <w:r w:rsidRPr="0040528C">
        <w:rPr>
          <w:rFonts w:ascii="Palatino" w:hAnsi="Palatino"/>
          <w:bCs/>
        </w:rPr>
      </w:r>
      <w:r w:rsidRPr="0040528C">
        <w:rPr>
          <w:rFonts w:ascii="Palatino" w:hAnsi="Palatino"/>
          <w:bCs/>
        </w:rPr>
        <w:fldChar w:fldCharType="separate"/>
      </w:r>
      <w:r w:rsidRPr="0040528C">
        <w:rPr>
          <w:rFonts w:ascii="Palatino" w:hAnsi="Palatino"/>
          <w:bCs/>
          <w:noProof/>
        </w:rPr>
        <w:t> </w:t>
      </w:r>
      <w:r w:rsidRPr="0040528C">
        <w:rPr>
          <w:rFonts w:ascii="Palatino" w:hAnsi="Palatino"/>
          <w:bCs/>
          <w:noProof/>
        </w:rPr>
        <w:t> </w:t>
      </w:r>
      <w:r w:rsidRPr="0040528C">
        <w:rPr>
          <w:rFonts w:ascii="Palatino" w:hAnsi="Palatino"/>
          <w:bCs/>
          <w:noProof/>
        </w:rPr>
        <w:t> </w:t>
      </w:r>
      <w:r w:rsidRPr="0040528C">
        <w:rPr>
          <w:rFonts w:ascii="Palatino" w:hAnsi="Palatino"/>
          <w:bCs/>
          <w:noProof/>
        </w:rPr>
        <w:t> </w:t>
      </w:r>
      <w:r w:rsidRPr="0040528C">
        <w:rPr>
          <w:rFonts w:ascii="Palatino" w:hAnsi="Palatino"/>
          <w:bCs/>
          <w:noProof/>
        </w:rPr>
        <w:t> </w:t>
      </w:r>
      <w:r w:rsidRPr="0040528C">
        <w:rPr>
          <w:rFonts w:ascii="Palatino" w:hAnsi="Palatino"/>
          <w:bCs/>
        </w:rPr>
        <w:fldChar w:fldCharType="end"/>
      </w:r>
      <w:bookmarkEnd w:id="0"/>
    </w:p>
    <w:p w:rsidR="005325EA" w:rsidRPr="0040528C" w:rsidRDefault="005325EA" w:rsidP="0040528C">
      <w:pPr>
        <w:tabs>
          <w:tab w:val="left" w:leader="underscore" w:pos="9360"/>
        </w:tabs>
        <w:spacing w:line="300" w:lineRule="auto"/>
        <w:rPr>
          <w:rFonts w:ascii="Palatino" w:hAnsi="Palatino" w:cs="Calibri"/>
          <w:bCs/>
        </w:rPr>
      </w:pPr>
    </w:p>
    <w:sectPr w:rsidR="005325EA" w:rsidRPr="0040528C" w:rsidSect="0040528C">
      <w:footerReference w:type="even" r:id="rId8"/>
      <w:footerReference w:type="default" r:id="rId9"/>
      <w:pgSz w:w="12240" w:h="15840"/>
      <w:pgMar w:top="1080" w:right="1080" w:bottom="864"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7DD0" w:rsidRDefault="00857DD0" w:rsidP="00820196">
      <w:r>
        <w:separator/>
      </w:r>
    </w:p>
  </w:endnote>
  <w:endnote w:type="continuationSeparator" w:id="0">
    <w:p w:rsidR="00857DD0" w:rsidRDefault="00857DD0" w:rsidP="0082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5993627"/>
      <w:docPartObj>
        <w:docPartGallery w:val="Page Numbers (Bottom of Page)"/>
        <w:docPartUnique/>
      </w:docPartObj>
    </w:sdtPr>
    <w:sdtContent>
      <w:p w:rsidR="0040528C" w:rsidRDefault="0040528C" w:rsidP="007B1A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40528C" w:rsidRDefault="0040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123373"/>
      <w:docPartObj>
        <w:docPartGallery w:val="Page Numbers (Bottom of Page)"/>
        <w:docPartUnique/>
      </w:docPartObj>
    </w:sdtPr>
    <w:sdtEndPr>
      <w:rPr>
        <w:rStyle w:val="PageNumber"/>
        <w:rFonts w:ascii="Palatino" w:hAnsi="Palatino"/>
        <w:b/>
        <w:bCs/>
      </w:rPr>
    </w:sdtEndPr>
    <w:sdtContent>
      <w:p w:rsidR="0040528C" w:rsidRDefault="0040528C" w:rsidP="007B1AAD">
        <w:pPr>
          <w:pStyle w:val="Footer"/>
          <w:framePr w:wrap="none" w:vAnchor="text" w:hAnchor="margin" w:xAlign="center" w:y="1"/>
          <w:rPr>
            <w:rStyle w:val="PageNumber"/>
          </w:rPr>
        </w:pPr>
        <w:r w:rsidRPr="0040528C">
          <w:rPr>
            <w:rStyle w:val="PageNumber"/>
            <w:rFonts w:ascii="Palatino" w:hAnsi="Palatino"/>
            <w:b/>
            <w:bCs/>
          </w:rPr>
          <w:fldChar w:fldCharType="begin"/>
        </w:r>
        <w:r w:rsidRPr="0040528C">
          <w:rPr>
            <w:rStyle w:val="PageNumber"/>
            <w:rFonts w:ascii="Palatino" w:hAnsi="Palatino"/>
            <w:b/>
            <w:bCs/>
          </w:rPr>
          <w:instrText xml:space="preserve"> PAGE </w:instrText>
        </w:r>
        <w:r w:rsidRPr="0040528C">
          <w:rPr>
            <w:rStyle w:val="PageNumber"/>
            <w:rFonts w:ascii="Palatino" w:hAnsi="Palatino"/>
            <w:b/>
            <w:bCs/>
          </w:rPr>
          <w:fldChar w:fldCharType="separate"/>
        </w:r>
        <w:r w:rsidRPr="0040528C">
          <w:rPr>
            <w:rStyle w:val="PageNumber"/>
            <w:rFonts w:ascii="Palatino" w:hAnsi="Palatino"/>
            <w:b/>
            <w:bCs/>
            <w:noProof/>
          </w:rPr>
          <w:t>3</w:t>
        </w:r>
        <w:r w:rsidRPr="0040528C">
          <w:rPr>
            <w:rStyle w:val="PageNumber"/>
            <w:rFonts w:ascii="Palatino" w:hAnsi="Palatino"/>
            <w:b/>
            <w:bCs/>
          </w:rPr>
          <w:fldChar w:fldCharType="end"/>
        </w:r>
      </w:p>
    </w:sdtContent>
  </w:sdt>
  <w:p w:rsidR="005325EA" w:rsidRDefault="005325EA" w:rsidP="007A1472">
    <w:pPr>
      <w:pStyle w:val="Footer"/>
      <w:tabs>
        <w:tab w:val="clear" w:pos="4320"/>
        <w:tab w:val="clear" w:pos="8640"/>
        <w:tab w:val="right" w:pos="10080"/>
      </w:tabs>
      <w:ind w:right="360"/>
    </w:pPr>
    <w:r w:rsidRPr="009E0D1E">
      <w:rPr>
        <w:rFonts w:ascii="Calibri" w:hAnsi="Calibri"/>
        <w:sz w:val="22"/>
      </w:rPr>
      <w:t>©</w:t>
    </w:r>
    <w:r w:rsidRPr="003148C9">
      <w:rPr>
        <w:rFonts w:ascii="Calibri" w:hAnsi="Calibri"/>
        <w:sz w:val="22"/>
      </w:rPr>
      <w:t>201</w:t>
    </w:r>
    <w:r w:rsidR="00CC00BD">
      <w:rPr>
        <w:rFonts w:ascii="Calibri" w:hAnsi="Calibri"/>
        <w:sz w:val="22"/>
      </w:rPr>
      <w:t>4</w:t>
    </w:r>
    <w:r w:rsidRPr="003148C9">
      <w:rPr>
        <w:rFonts w:ascii="Calibri" w:hAnsi="Calibri"/>
        <w:sz w:val="22"/>
      </w:rPr>
      <w:t xml:space="preserve"> Hoffman Institute Foundation</w:t>
    </w:r>
    <w:r w:rsidR="007A1472">
      <w:rPr>
        <w:rFonts w:ascii="Calibri" w:hAnsi="Calibri"/>
        <w:sz w:val="22"/>
      </w:rPr>
      <w:tab/>
    </w:r>
    <w:r w:rsidR="007A1472" w:rsidRPr="007A1472">
      <w:rPr>
        <w:rFonts w:ascii="Calibri" w:hAnsi="Calibri"/>
        <w:sz w:val="18"/>
        <w:szCs w:val="18"/>
      </w:rPr>
      <w:t>Rev. 0</w:t>
    </w:r>
    <w:r w:rsidR="0040528C">
      <w:rPr>
        <w:rFonts w:ascii="Calibri" w:hAnsi="Calibri"/>
        <w:sz w:val="18"/>
        <w:szCs w:val="18"/>
      </w:rPr>
      <w:t>6</w:t>
    </w:r>
    <w:r w:rsidR="007A1472" w:rsidRPr="007A1472">
      <w:rPr>
        <w:rFonts w:ascii="Calibri" w:hAnsi="Calibri"/>
        <w:sz w:val="18"/>
        <w:szCs w:val="18"/>
      </w:rPr>
      <w:t>/</w:t>
    </w:r>
    <w:r w:rsidR="0040528C">
      <w:rPr>
        <w:rFonts w:ascii="Calibri" w:hAnsi="Calibri"/>
        <w:sz w:val="18"/>
        <w:szCs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7DD0" w:rsidRDefault="00857DD0" w:rsidP="00820196">
      <w:r>
        <w:separator/>
      </w:r>
    </w:p>
  </w:footnote>
  <w:footnote w:type="continuationSeparator" w:id="0">
    <w:p w:rsidR="00857DD0" w:rsidRDefault="00857DD0" w:rsidP="00820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611B5"/>
    <w:multiLevelType w:val="hybridMultilevel"/>
    <w:tmpl w:val="DCA06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10687"/>
    <w:multiLevelType w:val="hybridMultilevel"/>
    <w:tmpl w:val="3FD4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9741AA"/>
    <w:multiLevelType w:val="hybridMultilevel"/>
    <w:tmpl w:val="4E78E2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531120">
    <w:abstractNumId w:val="0"/>
  </w:num>
  <w:num w:numId="2" w16cid:durableId="151336846">
    <w:abstractNumId w:val="1"/>
  </w:num>
  <w:num w:numId="3" w16cid:durableId="1946571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E2"/>
    <w:rsid w:val="000C0EA0"/>
    <w:rsid w:val="00100791"/>
    <w:rsid w:val="001459E2"/>
    <w:rsid w:val="002006EE"/>
    <w:rsid w:val="002C526D"/>
    <w:rsid w:val="003148C9"/>
    <w:rsid w:val="00364051"/>
    <w:rsid w:val="003B604D"/>
    <w:rsid w:val="0040528C"/>
    <w:rsid w:val="004D5B79"/>
    <w:rsid w:val="005325EA"/>
    <w:rsid w:val="005916F3"/>
    <w:rsid w:val="00625C0A"/>
    <w:rsid w:val="006D01D8"/>
    <w:rsid w:val="007A1472"/>
    <w:rsid w:val="007A3ABF"/>
    <w:rsid w:val="007B48F5"/>
    <w:rsid w:val="00820196"/>
    <w:rsid w:val="00857DD0"/>
    <w:rsid w:val="00892CEF"/>
    <w:rsid w:val="008F6560"/>
    <w:rsid w:val="009E0D1E"/>
    <w:rsid w:val="00A56E75"/>
    <w:rsid w:val="00B025C8"/>
    <w:rsid w:val="00B225EB"/>
    <w:rsid w:val="00B76F11"/>
    <w:rsid w:val="00BA6E60"/>
    <w:rsid w:val="00BE0392"/>
    <w:rsid w:val="00CC00BD"/>
    <w:rsid w:val="00CF0C78"/>
    <w:rsid w:val="00DA27C1"/>
    <w:rsid w:val="00DB776F"/>
    <w:rsid w:val="00F367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782EE"/>
  <w15:chartTrackingRefBased/>
  <w15:docId w15:val="{50C0C2C8-E513-5543-94FF-6558F597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1459E2"/>
    <w:pPr>
      <w:ind w:left="720"/>
      <w:contextualSpacing/>
    </w:pPr>
  </w:style>
  <w:style w:type="paragraph" w:styleId="Header">
    <w:name w:val="header"/>
    <w:basedOn w:val="Normal"/>
    <w:link w:val="HeaderChar"/>
    <w:uiPriority w:val="99"/>
    <w:rsid w:val="00820196"/>
    <w:pPr>
      <w:tabs>
        <w:tab w:val="center" w:pos="4320"/>
        <w:tab w:val="right" w:pos="8640"/>
      </w:tabs>
    </w:pPr>
  </w:style>
  <w:style w:type="character" w:customStyle="1" w:styleId="HeaderChar">
    <w:name w:val="Header Char"/>
    <w:link w:val="Header"/>
    <w:uiPriority w:val="99"/>
    <w:rsid w:val="00820196"/>
    <w:rPr>
      <w:rFonts w:cs="Times New Roman"/>
    </w:rPr>
  </w:style>
  <w:style w:type="paragraph" w:styleId="Footer">
    <w:name w:val="footer"/>
    <w:basedOn w:val="Normal"/>
    <w:link w:val="FooterChar"/>
    <w:uiPriority w:val="99"/>
    <w:semiHidden/>
    <w:rsid w:val="00820196"/>
    <w:pPr>
      <w:tabs>
        <w:tab w:val="center" w:pos="4320"/>
        <w:tab w:val="right" w:pos="8640"/>
      </w:tabs>
    </w:pPr>
  </w:style>
  <w:style w:type="character" w:customStyle="1" w:styleId="FooterChar">
    <w:name w:val="Footer Char"/>
    <w:link w:val="Footer"/>
    <w:uiPriority w:val="99"/>
    <w:rsid w:val="00820196"/>
    <w:rPr>
      <w:rFonts w:cs="Times New Roman"/>
    </w:rPr>
  </w:style>
  <w:style w:type="paragraph" w:styleId="BalloonText">
    <w:name w:val="Balloon Text"/>
    <w:basedOn w:val="Normal"/>
    <w:link w:val="BalloonTextChar"/>
    <w:uiPriority w:val="99"/>
    <w:semiHidden/>
    <w:unhideWhenUsed/>
    <w:rsid w:val="008F6560"/>
    <w:rPr>
      <w:rFonts w:ascii="Lucida Grande" w:hAnsi="Lucida Grande" w:cs="Lucida Grande"/>
      <w:sz w:val="18"/>
      <w:szCs w:val="18"/>
    </w:rPr>
  </w:style>
  <w:style w:type="character" w:customStyle="1" w:styleId="BalloonTextChar">
    <w:name w:val="Balloon Text Char"/>
    <w:link w:val="BalloonText"/>
    <w:uiPriority w:val="99"/>
    <w:semiHidden/>
    <w:rsid w:val="008F6560"/>
    <w:rPr>
      <w:rFonts w:ascii="Lucida Grande" w:hAnsi="Lucida Grande" w:cs="Lucida Grande"/>
      <w:sz w:val="18"/>
      <w:szCs w:val="18"/>
    </w:rPr>
  </w:style>
  <w:style w:type="character" w:styleId="PageNumber">
    <w:name w:val="page number"/>
    <w:basedOn w:val="DefaultParagraphFont"/>
    <w:uiPriority w:val="99"/>
    <w:semiHidden/>
    <w:unhideWhenUsed/>
    <w:rsid w:val="00405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Left Road</vt:lpstr>
    </vt:vector>
  </TitlesOfParts>
  <Company>BlueOpal Publishing</Company>
  <LinksUpToDate>false</LinksUpToDate>
  <CharactersWithSpaces>3628</CharactersWithSpaces>
  <SharedDoc>false</SharedDoc>
  <HLinks>
    <vt:vector size="6" baseType="variant">
      <vt:variant>
        <vt:i4>7209056</vt:i4>
      </vt:variant>
      <vt:variant>
        <vt:i4>2048</vt:i4>
      </vt:variant>
      <vt:variant>
        <vt:i4>1025</vt:i4>
      </vt:variant>
      <vt:variant>
        <vt:i4>1</vt:i4>
      </vt:variant>
      <vt:variant>
        <vt:lpwstr>NewHoffmanLogoCMYK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Left Road</dc:title>
  <dc:subject/>
  <dc:creator>Andi Saucerman</dc:creator>
  <cp:keywords/>
  <cp:lastModifiedBy>Shawn McAndrew</cp:lastModifiedBy>
  <cp:revision>2</cp:revision>
  <dcterms:created xsi:type="dcterms:W3CDTF">2023-06-05T21:11:00Z</dcterms:created>
  <dcterms:modified xsi:type="dcterms:W3CDTF">2023-06-05T21:11:00Z</dcterms:modified>
</cp:coreProperties>
</file>